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0D" w:rsidRPr="001E1DC1" w:rsidRDefault="00C06723" w:rsidP="00425EA1">
      <w:pPr>
        <w:jc w:val="center"/>
        <w:rPr>
          <w:sz w:val="26"/>
          <w:szCs w:val="26"/>
        </w:rPr>
      </w:pPr>
      <w:r w:rsidRPr="001E1DC1">
        <w:rPr>
          <w:sz w:val="26"/>
          <w:szCs w:val="26"/>
        </w:rPr>
        <w:t>РОССИЙСКАЯ ФЕДЕРАЦИЯ</w:t>
      </w:r>
    </w:p>
    <w:p w:rsidR="00536D63" w:rsidRPr="001E1DC1" w:rsidRDefault="00C06723" w:rsidP="00536D63">
      <w:pPr>
        <w:jc w:val="center"/>
        <w:rPr>
          <w:sz w:val="26"/>
          <w:szCs w:val="26"/>
        </w:rPr>
      </w:pPr>
      <w:r w:rsidRPr="001E1DC1">
        <w:rPr>
          <w:sz w:val="26"/>
          <w:szCs w:val="26"/>
        </w:rPr>
        <w:t>АДМИНИСТРАЦИЯ СОСНОВОБОРСКОГО СЕЛЬСОВЕТА</w:t>
      </w:r>
      <w:r w:rsidR="00536D63" w:rsidRPr="001E1DC1">
        <w:rPr>
          <w:sz w:val="26"/>
          <w:szCs w:val="26"/>
        </w:rPr>
        <w:t xml:space="preserve">          </w:t>
      </w:r>
      <w:r w:rsidRPr="001E1DC1">
        <w:rPr>
          <w:sz w:val="26"/>
          <w:szCs w:val="26"/>
        </w:rPr>
        <w:t xml:space="preserve">                    </w:t>
      </w:r>
      <w:r w:rsidR="00536D63" w:rsidRPr="001E1DC1">
        <w:rPr>
          <w:sz w:val="26"/>
          <w:szCs w:val="26"/>
        </w:rPr>
        <w:t xml:space="preserve">ЗЕЙСКОГО РАЙОНА </w:t>
      </w:r>
      <w:r w:rsidRPr="001E1DC1">
        <w:rPr>
          <w:sz w:val="26"/>
          <w:szCs w:val="26"/>
        </w:rPr>
        <w:t>АМУРСКОЙ ОБЛАСТИ</w:t>
      </w:r>
    </w:p>
    <w:p w:rsidR="00536D63" w:rsidRPr="001E1DC1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 w:val="26"/>
          <w:szCs w:val="26"/>
        </w:rPr>
      </w:pPr>
      <w:r w:rsidRPr="001E1DC1">
        <w:rPr>
          <w:spacing w:val="30"/>
          <w:sz w:val="26"/>
          <w:szCs w:val="26"/>
        </w:rPr>
        <w:t>ПОСТ</w:t>
      </w:r>
      <w:bookmarkStart w:id="0" w:name="_GoBack"/>
      <w:bookmarkEnd w:id="0"/>
      <w:r w:rsidRPr="001E1DC1">
        <w:rPr>
          <w:spacing w:val="30"/>
          <w:sz w:val="26"/>
          <w:szCs w:val="26"/>
        </w:rPr>
        <w:t>АНОВЛЕНИЕ</w:t>
      </w:r>
    </w:p>
    <w:p w:rsidR="00536D63" w:rsidRPr="001E1DC1" w:rsidRDefault="00B12BA0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 w:val="26"/>
          <w:szCs w:val="26"/>
        </w:rPr>
      </w:pPr>
      <w:r w:rsidRPr="001E1DC1"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1;mso-wrap-distance-left:9.05pt;mso-wrap-distance-right:9.05pt" stroked="f">
            <v:fill opacity="0" color2="black"/>
            <v:textbox inset="0,0,0,0">
              <w:txbxContent>
                <w:p w:rsidR="00536D63" w:rsidRPr="00B1043B" w:rsidRDefault="001E1DC1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10.07.2019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side="largest"/>
          </v:shape>
        </w:pict>
      </w:r>
      <w:r w:rsidR="00536D63" w:rsidRPr="001E1DC1">
        <w:rPr>
          <w:spacing w:val="20"/>
          <w:sz w:val="26"/>
          <w:szCs w:val="26"/>
        </w:rPr>
        <w:t xml:space="preserve">               </w:t>
      </w:r>
      <w:r w:rsidR="00715706" w:rsidRPr="001E1DC1">
        <w:rPr>
          <w:spacing w:val="20"/>
          <w:sz w:val="26"/>
          <w:szCs w:val="26"/>
        </w:rPr>
        <w:t xml:space="preserve">          </w:t>
      </w:r>
      <w:r w:rsidR="00536D63" w:rsidRPr="001E1DC1">
        <w:rPr>
          <w:spacing w:val="20"/>
          <w:sz w:val="26"/>
          <w:szCs w:val="26"/>
        </w:rPr>
        <w:t xml:space="preserve">№ </w:t>
      </w:r>
      <w:r w:rsidR="00E91A39">
        <w:rPr>
          <w:spacing w:val="20"/>
          <w:sz w:val="26"/>
          <w:szCs w:val="26"/>
        </w:rPr>
        <w:t>62</w:t>
      </w:r>
    </w:p>
    <w:p w:rsidR="00536D63" w:rsidRPr="001E1DC1" w:rsidRDefault="00536D63" w:rsidP="00536D63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 w:val="26"/>
          <w:szCs w:val="26"/>
        </w:rPr>
      </w:pPr>
      <w:r w:rsidRPr="001E1DC1">
        <w:rPr>
          <w:spacing w:val="24"/>
          <w:sz w:val="26"/>
          <w:szCs w:val="26"/>
        </w:rPr>
        <w:t>с.Сосновый Бор</w:t>
      </w:r>
    </w:p>
    <w:p w:rsidR="00536D63" w:rsidRPr="001E1DC1" w:rsidRDefault="00536D63" w:rsidP="00536D63">
      <w:pPr>
        <w:rPr>
          <w:sz w:val="26"/>
          <w:szCs w:val="26"/>
        </w:rPr>
      </w:pPr>
    </w:p>
    <w:p w:rsidR="001E1DC1" w:rsidRPr="001E1DC1" w:rsidRDefault="001E1DC1" w:rsidP="00536D63">
      <w:pPr>
        <w:jc w:val="center"/>
        <w:rPr>
          <w:sz w:val="26"/>
          <w:szCs w:val="26"/>
        </w:rPr>
      </w:pPr>
      <w:r w:rsidRPr="001E1DC1">
        <w:rPr>
          <w:sz w:val="26"/>
          <w:szCs w:val="26"/>
        </w:rPr>
        <w:t>О внесении изменений в программу</w:t>
      </w:r>
      <w:r w:rsidR="00B137F1" w:rsidRPr="001E1DC1">
        <w:rPr>
          <w:sz w:val="26"/>
          <w:szCs w:val="26"/>
        </w:rPr>
        <w:t xml:space="preserve"> «</w:t>
      </w:r>
      <w:r w:rsidR="00536D63" w:rsidRPr="001E1DC1">
        <w:rPr>
          <w:sz w:val="26"/>
          <w:szCs w:val="26"/>
        </w:rPr>
        <w:t xml:space="preserve">Развитие местного самоуправления </w:t>
      </w:r>
    </w:p>
    <w:p w:rsidR="00536D63" w:rsidRPr="001E1DC1" w:rsidRDefault="00536D63" w:rsidP="00536D63">
      <w:pPr>
        <w:jc w:val="center"/>
        <w:rPr>
          <w:sz w:val="26"/>
          <w:szCs w:val="26"/>
        </w:rPr>
      </w:pPr>
      <w:r w:rsidRPr="001E1DC1">
        <w:rPr>
          <w:sz w:val="26"/>
          <w:szCs w:val="26"/>
        </w:rPr>
        <w:t xml:space="preserve">в  Сосновоборском </w:t>
      </w:r>
      <w:r w:rsidR="00B137F1" w:rsidRPr="001E1DC1">
        <w:rPr>
          <w:sz w:val="26"/>
          <w:szCs w:val="26"/>
        </w:rPr>
        <w:t>сельсовете на 2019 - 2023</w:t>
      </w:r>
      <w:r w:rsidRPr="001E1DC1">
        <w:rPr>
          <w:sz w:val="26"/>
          <w:szCs w:val="26"/>
        </w:rPr>
        <w:t xml:space="preserve"> год»</w:t>
      </w:r>
    </w:p>
    <w:p w:rsidR="00C4154C" w:rsidRPr="001E1DC1" w:rsidRDefault="00C4154C" w:rsidP="000E6DE8">
      <w:pPr>
        <w:jc w:val="center"/>
        <w:rPr>
          <w:sz w:val="26"/>
          <w:szCs w:val="26"/>
        </w:rPr>
      </w:pPr>
    </w:p>
    <w:p w:rsidR="0027564F" w:rsidRPr="001E1DC1" w:rsidRDefault="00C4154C" w:rsidP="000E6DE8">
      <w:pPr>
        <w:jc w:val="both"/>
        <w:rPr>
          <w:sz w:val="26"/>
          <w:szCs w:val="26"/>
        </w:rPr>
      </w:pPr>
      <w:r w:rsidRPr="001E1DC1">
        <w:rPr>
          <w:sz w:val="26"/>
          <w:szCs w:val="26"/>
        </w:rPr>
        <w:tab/>
      </w:r>
      <w:r w:rsidR="0027564F" w:rsidRPr="001E1DC1">
        <w:rPr>
          <w:sz w:val="26"/>
          <w:szCs w:val="26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 </w:t>
      </w:r>
      <w:r w:rsidR="00C06723" w:rsidRPr="001E1DC1">
        <w:rPr>
          <w:sz w:val="26"/>
          <w:szCs w:val="26"/>
        </w:rPr>
        <w:t>и в</w:t>
      </w:r>
      <w:r w:rsidR="0027564F" w:rsidRPr="001E1DC1">
        <w:rPr>
          <w:sz w:val="26"/>
          <w:szCs w:val="26"/>
        </w:rPr>
        <w:t xml:space="preserve"> целях корректировки плановых объемов финансирования</w:t>
      </w:r>
    </w:p>
    <w:p w:rsidR="0027564F" w:rsidRPr="001E1DC1" w:rsidRDefault="00C4154C" w:rsidP="004E2FC1">
      <w:pPr>
        <w:jc w:val="both"/>
        <w:rPr>
          <w:b/>
          <w:caps/>
          <w:sz w:val="26"/>
          <w:szCs w:val="26"/>
        </w:rPr>
      </w:pPr>
      <w:r w:rsidRPr="001E1DC1">
        <w:rPr>
          <w:b/>
          <w:caps/>
          <w:sz w:val="26"/>
          <w:szCs w:val="26"/>
        </w:rPr>
        <w:t xml:space="preserve"> </w:t>
      </w:r>
      <w:r w:rsidR="0027564F" w:rsidRPr="001E1DC1">
        <w:rPr>
          <w:b/>
          <w:sz w:val="26"/>
          <w:szCs w:val="26"/>
        </w:rPr>
        <w:t xml:space="preserve">п о с т а н о в л я </w:t>
      </w:r>
      <w:r w:rsidR="00B137F1" w:rsidRPr="001E1DC1">
        <w:rPr>
          <w:b/>
          <w:sz w:val="26"/>
          <w:szCs w:val="26"/>
        </w:rPr>
        <w:t>ю:</w:t>
      </w:r>
    </w:p>
    <w:p w:rsidR="00C4154C" w:rsidRPr="001E1DC1" w:rsidRDefault="00C4154C" w:rsidP="000E6DE8">
      <w:pPr>
        <w:jc w:val="both"/>
        <w:rPr>
          <w:sz w:val="26"/>
          <w:szCs w:val="26"/>
        </w:rPr>
      </w:pPr>
      <w:r w:rsidRPr="001E1DC1">
        <w:rPr>
          <w:sz w:val="26"/>
          <w:szCs w:val="26"/>
        </w:rPr>
        <w:tab/>
        <w:t>1.</w:t>
      </w:r>
      <w:r w:rsidR="001E1DC1" w:rsidRPr="001E1DC1">
        <w:rPr>
          <w:sz w:val="26"/>
          <w:szCs w:val="26"/>
        </w:rPr>
        <w:t xml:space="preserve"> Внести изменения в программу </w:t>
      </w:r>
      <w:r w:rsidRPr="001E1DC1">
        <w:rPr>
          <w:sz w:val="26"/>
          <w:szCs w:val="26"/>
        </w:rPr>
        <w:t>«Развитие местного самоуправления</w:t>
      </w:r>
      <w:r w:rsidRPr="001E1DC1">
        <w:rPr>
          <w:b/>
          <w:sz w:val="26"/>
          <w:szCs w:val="26"/>
        </w:rPr>
        <w:t xml:space="preserve"> </w:t>
      </w:r>
      <w:r w:rsidR="00B137F1" w:rsidRPr="001E1DC1">
        <w:rPr>
          <w:sz w:val="26"/>
          <w:szCs w:val="26"/>
        </w:rPr>
        <w:t>в Сосновоборском</w:t>
      </w:r>
      <w:r w:rsidRPr="001E1DC1">
        <w:rPr>
          <w:sz w:val="26"/>
          <w:szCs w:val="26"/>
        </w:rPr>
        <w:t xml:space="preserve"> </w:t>
      </w:r>
      <w:r w:rsidR="00B137F1" w:rsidRPr="001E1DC1">
        <w:rPr>
          <w:sz w:val="26"/>
          <w:szCs w:val="26"/>
        </w:rPr>
        <w:t>сельсовете на 2019-2023</w:t>
      </w:r>
      <w:r w:rsidR="001E1DC1" w:rsidRPr="001E1DC1">
        <w:rPr>
          <w:sz w:val="26"/>
          <w:szCs w:val="26"/>
        </w:rPr>
        <w:t xml:space="preserve"> год», утвержденную постановлением от 30.10.2018 г. № 83:</w:t>
      </w:r>
    </w:p>
    <w:p w:rsidR="001E1DC1" w:rsidRPr="001E1DC1" w:rsidRDefault="001E1DC1" w:rsidP="001E1DC1">
      <w:pPr>
        <w:jc w:val="both"/>
        <w:rPr>
          <w:sz w:val="26"/>
          <w:szCs w:val="26"/>
        </w:rPr>
      </w:pPr>
      <w:r w:rsidRPr="001E1DC1">
        <w:rPr>
          <w:sz w:val="26"/>
          <w:szCs w:val="26"/>
        </w:rPr>
        <w:tab/>
        <w:t>1.1. Приложение № 1 к муниципальной целевой программе «</w:t>
      </w:r>
      <w:r w:rsidRPr="001E1DC1">
        <w:rPr>
          <w:sz w:val="26"/>
          <w:szCs w:val="26"/>
        </w:rPr>
        <w:t>Раз</w:t>
      </w:r>
      <w:r w:rsidRPr="001E1DC1">
        <w:rPr>
          <w:sz w:val="26"/>
          <w:szCs w:val="26"/>
        </w:rPr>
        <w:t xml:space="preserve">витие  местного самоуправления </w:t>
      </w:r>
      <w:r w:rsidRPr="001E1DC1">
        <w:rPr>
          <w:sz w:val="26"/>
          <w:szCs w:val="26"/>
        </w:rPr>
        <w:t>в Сосновоборском сельсовете на 2019-2023 год»</w:t>
      </w:r>
      <w:r w:rsidRPr="001E1DC1">
        <w:rPr>
          <w:sz w:val="26"/>
          <w:szCs w:val="26"/>
        </w:rPr>
        <w:t xml:space="preserve"> изложить в следующей редакции: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034"/>
        <w:gridCol w:w="1462"/>
        <w:gridCol w:w="1587"/>
        <w:gridCol w:w="2069"/>
        <w:gridCol w:w="2169"/>
      </w:tblGrid>
      <w:tr w:rsidR="001E1DC1" w:rsidRPr="001E1DC1" w:rsidTr="001E1DC1">
        <w:trPr>
          <w:trHeight w:val="315"/>
        </w:trPr>
        <w:tc>
          <w:tcPr>
            <w:tcW w:w="608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№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п/п</w:t>
            </w:r>
          </w:p>
        </w:tc>
        <w:tc>
          <w:tcPr>
            <w:tcW w:w="2475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Наименование мероприятия</w:t>
            </w:r>
          </w:p>
        </w:tc>
        <w:tc>
          <w:tcPr>
            <w:tcW w:w="1522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Срок исполнения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(годы)</w:t>
            </w:r>
          </w:p>
        </w:tc>
        <w:tc>
          <w:tcPr>
            <w:tcW w:w="1653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Объем финансового обеспечения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  <w:spacing w:val="-8"/>
              </w:rPr>
              <w:t>(рублей</w:t>
            </w:r>
            <w:r w:rsidRPr="001E1DC1">
              <w:rPr>
                <w:bCs/>
                <w:color w:val="000001"/>
              </w:rPr>
              <w:t>)</w:t>
            </w:r>
          </w:p>
        </w:tc>
        <w:tc>
          <w:tcPr>
            <w:tcW w:w="2158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Ответственные</w:t>
            </w:r>
            <w:r w:rsidRPr="001E1DC1">
              <w:rPr>
                <w:bCs/>
                <w:color w:val="000001"/>
              </w:rPr>
              <w:br/>
              <w:t>за выполнение</w:t>
            </w:r>
          </w:p>
        </w:tc>
        <w:tc>
          <w:tcPr>
            <w:tcW w:w="1473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Ожидаемые результаты</w:t>
            </w:r>
          </w:p>
        </w:tc>
      </w:tr>
      <w:tr w:rsidR="001E1DC1" w:rsidRPr="001E1DC1" w:rsidTr="001E1DC1">
        <w:trPr>
          <w:trHeight w:val="330"/>
        </w:trPr>
        <w:tc>
          <w:tcPr>
            <w:tcW w:w="0" w:type="auto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475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522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2475" w:type="dxa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Содержание имущества:</w:t>
            </w:r>
          </w:p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в т.ч. коммунальные услуги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2019</w:t>
            </w: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200 000,00</w:t>
            </w:r>
          </w:p>
        </w:tc>
        <w:tc>
          <w:tcPr>
            <w:tcW w:w="2158" w:type="dxa"/>
            <w:vMerge w:val="restart"/>
          </w:tcPr>
          <w:p w:rsidR="001E1DC1" w:rsidRPr="001E1DC1" w:rsidRDefault="001E1DC1" w:rsidP="001E1DC1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 xml:space="preserve">Администрация  Сосновоборского </w:t>
            </w:r>
            <w:r>
              <w:rPr>
                <w:bCs/>
                <w:color w:val="000001"/>
                <w:sz w:val="24"/>
                <w:szCs w:val="24"/>
              </w:rPr>
              <w:t>сельсовета</w:t>
            </w:r>
          </w:p>
        </w:tc>
        <w:tc>
          <w:tcPr>
            <w:tcW w:w="1473" w:type="dxa"/>
            <w:vMerge w:val="restart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2475" w:type="dxa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Текущий ремонт автомобиля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2019</w:t>
            </w: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21 913,31</w:t>
            </w:r>
          </w:p>
        </w:tc>
        <w:tc>
          <w:tcPr>
            <w:tcW w:w="2158" w:type="dxa"/>
            <w:vMerge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3</w:t>
            </w:r>
          </w:p>
        </w:tc>
        <w:tc>
          <w:tcPr>
            <w:tcW w:w="2475" w:type="dxa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Приобретение прочих материалов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2019</w:t>
            </w: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49 650,00</w:t>
            </w:r>
          </w:p>
        </w:tc>
        <w:tc>
          <w:tcPr>
            <w:tcW w:w="2158" w:type="dxa"/>
            <w:vMerge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4</w:t>
            </w:r>
          </w:p>
        </w:tc>
        <w:tc>
          <w:tcPr>
            <w:tcW w:w="2475" w:type="dxa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Приобретение ГСМ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2019</w:t>
            </w: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28 436,69</w:t>
            </w:r>
          </w:p>
        </w:tc>
        <w:tc>
          <w:tcPr>
            <w:tcW w:w="2158" w:type="dxa"/>
            <w:vMerge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5</w:t>
            </w:r>
          </w:p>
        </w:tc>
        <w:tc>
          <w:tcPr>
            <w:tcW w:w="2475" w:type="dxa"/>
          </w:tcPr>
          <w:p w:rsidR="001E1DC1" w:rsidRPr="001E1DC1" w:rsidRDefault="001E1DC1" w:rsidP="00426D65">
            <w:pPr>
              <w:jc w:val="both"/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Строительство пристройки (тамбура) для утепления входной двери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2020-2023</w:t>
            </w: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200 000,00</w:t>
            </w:r>
          </w:p>
        </w:tc>
        <w:tc>
          <w:tcPr>
            <w:tcW w:w="2158" w:type="dxa"/>
            <w:vMerge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</w:p>
        </w:tc>
      </w:tr>
      <w:tr w:rsidR="001E1DC1" w:rsidRPr="001E1DC1" w:rsidTr="001E1DC1">
        <w:trPr>
          <w:trHeight w:val="322"/>
        </w:trPr>
        <w:tc>
          <w:tcPr>
            <w:tcW w:w="0" w:type="auto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475" w:type="dxa"/>
          </w:tcPr>
          <w:p w:rsidR="001E1DC1" w:rsidRPr="001E1DC1" w:rsidRDefault="001E1DC1" w:rsidP="00426D65">
            <w:pPr>
              <w:jc w:val="both"/>
              <w:rPr>
                <w:sz w:val="24"/>
                <w:szCs w:val="24"/>
              </w:rPr>
            </w:pPr>
            <w:r w:rsidRPr="001E1DC1">
              <w:rPr>
                <w:sz w:val="24"/>
                <w:szCs w:val="24"/>
              </w:rPr>
              <w:t>ИТОГО</w:t>
            </w:r>
          </w:p>
        </w:tc>
        <w:tc>
          <w:tcPr>
            <w:tcW w:w="1522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653" w:type="dxa"/>
          </w:tcPr>
          <w:p w:rsidR="001E1DC1" w:rsidRPr="001E1DC1" w:rsidRDefault="001E1DC1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1E1DC1">
              <w:rPr>
                <w:bCs/>
                <w:color w:val="000001"/>
                <w:sz w:val="24"/>
                <w:szCs w:val="24"/>
              </w:rPr>
              <w:t>500 000,00</w:t>
            </w:r>
          </w:p>
        </w:tc>
        <w:tc>
          <w:tcPr>
            <w:tcW w:w="2158" w:type="dxa"/>
          </w:tcPr>
          <w:p w:rsidR="001E1DC1" w:rsidRPr="001E1DC1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473" w:type="dxa"/>
          </w:tcPr>
          <w:p w:rsidR="001E1DC1" w:rsidRPr="001E1DC1" w:rsidRDefault="001E1DC1" w:rsidP="00426D65">
            <w:pPr>
              <w:rPr>
                <w:sz w:val="24"/>
                <w:szCs w:val="24"/>
              </w:rPr>
            </w:pPr>
          </w:p>
        </w:tc>
      </w:tr>
    </w:tbl>
    <w:p w:rsidR="001E1DC1" w:rsidRPr="001E1DC1" w:rsidRDefault="001E1DC1" w:rsidP="001E1DC1">
      <w:pPr>
        <w:jc w:val="both"/>
        <w:rPr>
          <w:sz w:val="26"/>
          <w:szCs w:val="26"/>
        </w:rPr>
      </w:pPr>
    </w:p>
    <w:p w:rsidR="0027564F" w:rsidRPr="001E1DC1" w:rsidRDefault="001E1DC1" w:rsidP="0027564F">
      <w:pPr>
        <w:pStyle w:val="2"/>
        <w:spacing w:after="0" w:line="36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="0027564F" w:rsidRPr="001E1DC1">
        <w:rPr>
          <w:sz w:val="26"/>
          <w:szCs w:val="26"/>
        </w:rPr>
        <w:t xml:space="preserve">. </w:t>
      </w:r>
      <w:r w:rsidR="00B137F1" w:rsidRPr="001E1DC1">
        <w:rPr>
          <w:sz w:val="26"/>
          <w:szCs w:val="26"/>
        </w:rPr>
        <w:t>Контроль за</w:t>
      </w:r>
      <w:r w:rsidR="0027564F" w:rsidRPr="001E1DC1">
        <w:rPr>
          <w:sz w:val="26"/>
          <w:szCs w:val="26"/>
        </w:rPr>
        <w:t xml:space="preserve"> исполнением постановления оставляю за собой.</w:t>
      </w:r>
    </w:p>
    <w:p w:rsidR="00C4154C" w:rsidRPr="001E1DC1" w:rsidRDefault="00C4154C" w:rsidP="000E6DE8">
      <w:pPr>
        <w:jc w:val="both"/>
        <w:rPr>
          <w:sz w:val="26"/>
          <w:szCs w:val="26"/>
        </w:rPr>
      </w:pPr>
    </w:p>
    <w:p w:rsidR="00C4154C" w:rsidRPr="001E1DC1" w:rsidRDefault="00C4154C" w:rsidP="000E6DE8">
      <w:pPr>
        <w:jc w:val="both"/>
        <w:rPr>
          <w:sz w:val="26"/>
          <w:szCs w:val="26"/>
        </w:rPr>
      </w:pPr>
    </w:p>
    <w:p w:rsidR="00C4154C" w:rsidRPr="001E1DC1" w:rsidRDefault="00536D63" w:rsidP="000E6DE8">
      <w:pPr>
        <w:jc w:val="both"/>
        <w:rPr>
          <w:sz w:val="26"/>
          <w:szCs w:val="26"/>
        </w:rPr>
      </w:pPr>
      <w:r w:rsidRPr="001E1DC1">
        <w:rPr>
          <w:sz w:val="26"/>
          <w:szCs w:val="26"/>
        </w:rPr>
        <w:t xml:space="preserve">Глава </w:t>
      </w:r>
      <w:r w:rsidR="00C4154C" w:rsidRPr="001E1DC1">
        <w:rPr>
          <w:sz w:val="26"/>
          <w:szCs w:val="26"/>
        </w:rPr>
        <w:t xml:space="preserve">  сельсовета                    </w:t>
      </w:r>
      <w:r w:rsidRPr="001E1DC1">
        <w:rPr>
          <w:sz w:val="26"/>
          <w:szCs w:val="26"/>
        </w:rPr>
        <w:t xml:space="preserve">                                         </w:t>
      </w:r>
      <w:r w:rsidR="00C4154C" w:rsidRPr="001E1DC1">
        <w:rPr>
          <w:sz w:val="26"/>
          <w:szCs w:val="26"/>
        </w:rPr>
        <w:t xml:space="preserve">         </w:t>
      </w:r>
      <w:r w:rsidR="001E1DC1">
        <w:rPr>
          <w:sz w:val="26"/>
          <w:szCs w:val="26"/>
        </w:rPr>
        <w:t xml:space="preserve">                      </w:t>
      </w:r>
      <w:r w:rsidR="00C4154C" w:rsidRPr="001E1DC1">
        <w:rPr>
          <w:sz w:val="26"/>
          <w:szCs w:val="26"/>
        </w:rPr>
        <w:t xml:space="preserve">     Н.В.Ельчин          </w:t>
      </w:r>
    </w:p>
    <w:p w:rsidR="00C4154C" w:rsidRPr="00743D11" w:rsidRDefault="00C4154C" w:rsidP="000B3A0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sectPr w:rsidR="00C4154C" w:rsidRPr="00743D11" w:rsidSect="000B3A0D">
      <w:headerReference w:type="even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A0" w:rsidRDefault="00B12BA0">
      <w:r>
        <w:separator/>
      </w:r>
    </w:p>
  </w:endnote>
  <w:endnote w:type="continuationSeparator" w:id="0">
    <w:p w:rsidR="00B12BA0" w:rsidRDefault="00B1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A0" w:rsidRDefault="00B12BA0">
      <w:r>
        <w:separator/>
      </w:r>
    </w:p>
  </w:footnote>
  <w:footnote w:type="continuationSeparator" w:id="0">
    <w:p w:rsidR="00B12BA0" w:rsidRDefault="00B12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51613B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DE8"/>
    <w:rsid w:val="00074B19"/>
    <w:rsid w:val="000957FB"/>
    <w:rsid w:val="000A0CB7"/>
    <w:rsid w:val="000A49D7"/>
    <w:rsid w:val="000A536C"/>
    <w:rsid w:val="000B3A0D"/>
    <w:rsid w:val="000E6DE8"/>
    <w:rsid w:val="00117389"/>
    <w:rsid w:val="001B59FD"/>
    <w:rsid w:val="001E1DC1"/>
    <w:rsid w:val="00244DE5"/>
    <w:rsid w:val="0027564F"/>
    <w:rsid w:val="0030106E"/>
    <w:rsid w:val="003A13CC"/>
    <w:rsid w:val="003B7CEE"/>
    <w:rsid w:val="00400375"/>
    <w:rsid w:val="00425EA1"/>
    <w:rsid w:val="004557B0"/>
    <w:rsid w:val="004675F3"/>
    <w:rsid w:val="00492928"/>
    <w:rsid w:val="004E2FC1"/>
    <w:rsid w:val="004F603A"/>
    <w:rsid w:val="0051613B"/>
    <w:rsid w:val="005302AA"/>
    <w:rsid w:val="00536842"/>
    <w:rsid w:val="00536D63"/>
    <w:rsid w:val="005C0A06"/>
    <w:rsid w:val="005D7BD4"/>
    <w:rsid w:val="005F6DEA"/>
    <w:rsid w:val="00634B26"/>
    <w:rsid w:val="00637363"/>
    <w:rsid w:val="00641D01"/>
    <w:rsid w:val="00652CB7"/>
    <w:rsid w:val="00704C5C"/>
    <w:rsid w:val="00715706"/>
    <w:rsid w:val="00717ADE"/>
    <w:rsid w:val="007229BE"/>
    <w:rsid w:val="00743D11"/>
    <w:rsid w:val="007752E8"/>
    <w:rsid w:val="00782BA7"/>
    <w:rsid w:val="007A68EA"/>
    <w:rsid w:val="00800FF5"/>
    <w:rsid w:val="00813FCE"/>
    <w:rsid w:val="00895DC0"/>
    <w:rsid w:val="008D041B"/>
    <w:rsid w:val="008D468B"/>
    <w:rsid w:val="00917B0A"/>
    <w:rsid w:val="0092249D"/>
    <w:rsid w:val="009E1C63"/>
    <w:rsid w:val="00A0151C"/>
    <w:rsid w:val="00A119BD"/>
    <w:rsid w:val="00A3232E"/>
    <w:rsid w:val="00A36293"/>
    <w:rsid w:val="00A462C6"/>
    <w:rsid w:val="00AB5234"/>
    <w:rsid w:val="00AF5D38"/>
    <w:rsid w:val="00AF7324"/>
    <w:rsid w:val="00B01B7E"/>
    <w:rsid w:val="00B0360C"/>
    <w:rsid w:val="00B12BA0"/>
    <w:rsid w:val="00B137F1"/>
    <w:rsid w:val="00B2422D"/>
    <w:rsid w:val="00B245E5"/>
    <w:rsid w:val="00B31EC2"/>
    <w:rsid w:val="00B36631"/>
    <w:rsid w:val="00B36E1F"/>
    <w:rsid w:val="00B731CF"/>
    <w:rsid w:val="00B87D6C"/>
    <w:rsid w:val="00B920BF"/>
    <w:rsid w:val="00C06723"/>
    <w:rsid w:val="00C108D1"/>
    <w:rsid w:val="00C4154C"/>
    <w:rsid w:val="00DC5F41"/>
    <w:rsid w:val="00DE59F0"/>
    <w:rsid w:val="00E3168C"/>
    <w:rsid w:val="00E53097"/>
    <w:rsid w:val="00E5428B"/>
    <w:rsid w:val="00E65724"/>
    <w:rsid w:val="00E91A39"/>
    <w:rsid w:val="00F25A2E"/>
    <w:rsid w:val="00F756EE"/>
    <w:rsid w:val="00FC274B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B99DAE8"/>
  <w15:docId w15:val="{155E4835-8E99-4D06-AC25-C525FD2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link w:val="a3"/>
    <w:uiPriority w:val="99"/>
    <w:semiHidden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1E1D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E1D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</cp:revision>
  <cp:lastPrinted>2019-07-10T07:39:00Z</cp:lastPrinted>
  <dcterms:created xsi:type="dcterms:W3CDTF">2015-07-08T01:06:00Z</dcterms:created>
  <dcterms:modified xsi:type="dcterms:W3CDTF">2019-07-10T07:39:00Z</dcterms:modified>
</cp:coreProperties>
</file>